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DB3E3" w14:textId="0C48CEA5"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proofErr w:type="gramStart"/>
                      <w:r>
                        <w:rPr>
                          <w:rFonts w:ascii="Times New Roman" w:eastAsia="Times New Roman" w:hAnsi="Times New Roman" w:cs="Times New Roman"/>
                          <w:sz w:val="24"/>
                          <w:szCs w:val="18"/>
                          <w:lang w:eastAsia="it-IT"/>
                        </w:rPr>
                        <w:t>LADISPOLI  (</w:t>
                      </w:r>
                      <w:proofErr w:type="gramEnd"/>
                      <w:r>
                        <w:rPr>
                          <w:rFonts w:ascii="Times New Roman" w:eastAsia="Times New Roman" w:hAnsi="Times New Roman" w:cs="Times New Roman"/>
                          <w:sz w:val="24"/>
                          <w:szCs w:val="18"/>
                          <w:lang w:eastAsia="it-IT"/>
                        </w:rPr>
                        <w:t>RM)</w:t>
                      </w:r>
                    </w:p>
                  </w:txbxContent>
                </v:textbox>
              </v:shape>
            </w:pict>
          </mc:Fallback>
        </mc:AlternateConten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tbl>
      <w:tblPr>
        <w:tblpPr w:leftFromText="180" w:rightFromText="180" w:vertAnchor="text" w:horzAnchor="margin" w:tblpXSpec="center" w:tblpY="-53"/>
        <w:tblW w:w="9639"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39"/>
      </w:tblGrid>
      <w:tr w:rsidR="009A7A5C" w:rsidRPr="00DD4FC7" w14:paraId="524BEF65" w14:textId="77777777" w:rsidTr="00145BBF">
        <w:trPr>
          <w:trHeight w:val="6349"/>
        </w:trPr>
        <w:tc>
          <w:tcPr>
            <w:tcW w:w="9639" w:type="dxa"/>
            <w:tcBorders>
              <w:top w:val="double" w:sz="4" w:space="0" w:color="auto"/>
              <w:left w:val="double" w:sz="4" w:space="0" w:color="auto"/>
              <w:bottom w:val="double" w:sz="4" w:space="0" w:color="auto"/>
              <w:right w:val="double" w:sz="4" w:space="0" w:color="auto"/>
            </w:tcBorders>
          </w:tcPr>
          <w:p w14:paraId="414BD9CC" w14:textId="77777777" w:rsidR="009A7A5C" w:rsidRPr="009A7A5C" w:rsidRDefault="009A7A5C" w:rsidP="00145BBF">
            <w:pPr>
              <w:ind w:left="143" w:right="418"/>
              <w:jc w:val="both"/>
              <w:rPr>
                <w:i/>
                <w:sz w:val="24"/>
                <w:lang w:val="it-IT"/>
              </w:rPr>
            </w:pPr>
            <w:bookmarkStart w:id="0" w:name="_Hlk76728493"/>
            <w:proofErr w:type="gramStart"/>
            <w:r w:rsidRPr="009A7A5C">
              <w:rPr>
                <w:b/>
                <w:bCs/>
                <w:lang w:val="it-IT"/>
              </w:rPr>
              <w:t xml:space="preserve">OGGETTO: </w:t>
            </w:r>
            <w:r w:rsidRPr="009A7A5C">
              <w:rPr>
                <w:i/>
                <w:sz w:val="24"/>
                <w:lang w:val="it-IT"/>
              </w:rPr>
              <w:t xml:space="preserve"> Fondi</w:t>
            </w:r>
            <w:proofErr w:type="gramEnd"/>
            <w:r w:rsidRPr="009A7A5C">
              <w:rPr>
                <w:i/>
                <w:sz w:val="24"/>
                <w:lang w:val="it-IT"/>
              </w:rPr>
              <w:t xml:space="preserve"> Strutturali Europei – Programma Nazionale “Scuola e competenze” 2021-2027. Priorità 01 – Scuola e competenze (FSE+) – Fondo Sociale Europeo Plus – Obiettivi Specifici ESO4.6. – Azioni ESO4.</w:t>
            </w:r>
            <w:proofErr w:type="gramStart"/>
            <w:r w:rsidRPr="009A7A5C">
              <w:rPr>
                <w:i/>
                <w:sz w:val="24"/>
                <w:lang w:val="it-IT"/>
              </w:rPr>
              <w:t>6.A</w:t>
            </w:r>
            <w:proofErr w:type="gramEnd"/>
            <w:r w:rsidRPr="009A7A5C">
              <w:rPr>
                <w:i/>
                <w:sz w:val="24"/>
                <w:lang w:val="it-IT"/>
              </w:rPr>
              <w:t>1, ESO4.6.A2 – Sotto azioni ESO4.6.A1.B, ESO4.6.A1.C, ESO4.6.A2.B, ESO4.6.A2.C, , interventi di cui al decreto n.102 dell’11/04/2024 del Ministro dell’istruzione e del merito, Avviso Prot. 136777, 09/10/2024, FSE+, Agenda Nord.</w:t>
            </w:r>
          </w:p>
          <w:p w14:paraId="15EF2BD2" w14:textId="21F10812" w:rsidR="009A7A5C" w:rsidRPr="009A7A5C" w:rsidRDefault="009A7A5C" w:rsidP="00145BBF">
            <w:pPr>
              <w:suppressAutoHyphens/>
              <w:spacing w:before="120" w:after="120"/>
              <w:ind w:left="283" w:right="30"/>
              <w:jc w:val="center"/>
              <w:rPr>
                <w:b/>
                <w:color w:val="000000"/>
                <w:u w:val="single"/>
                <w:lang w:val="it-IT"/>
              </w:rPr>
            </w:pPr>
            <w:r w:rsidRPr="009A7A5C">
              <w:rPr>
                <w:b/>
                <w:u w:val="single"/>
                <w:lang w:val="it-IT" w:bidi="it-IT"/>
              </w:rPr>
              <w:t>ALLEGATO “</w:t>
            </w:r>
            <w:r w:rsidR="00DD4FC7">
              <w:rPr>
                <w:b/>
                <w:u w:val="single"/>
                <w:lang w:val="it-IT" w:bidi="it-IT"/>
              </w:rPr>
              <w:t>C</w:t>
            </w:r>
            <w:r w:rsidRPr="009A7A5C">
              <w:rPr>
                <w:b/>
                <w:u w:val="single"/>
                <w:lang w:val="it-IT" w:bidi="it-IT"/>
              </w:rPr>
              <w:t>” ALL’AVVISO</w:t>
            </w:r>
          </w:p>
          <w:p w14:paraId="1370E06C" w14:textId="22DFF0AF" w:rsidR="009A7A5C" w:rsidRPr="009A7A5C" w:rsidRDefault="009A7A5C" w:rsidP="00145BBF">
            <w:pPr>
              <w:spacing w:beforeLines="60" w:before="144" w:afterLines="60" w:after="144"/>
              <w:jc w:val="center"/>
              <w:rPr>
                <w:b/>
                <w:lang w:val="it-IT" w:bidi="it-IT"/>
              </w:rPr>
            </w:pPr>
            <w:r w:rsidRPr="009A7A5C">
              <w:rPr>
                <w:b/>
                <w:bCs/>
                <w:lang w:val="it-IT"/>
              </w:rPr>
              <w:t xml:space="preserve">   </w:t>
            </w:r>
            <w:r w:rsidRPr="009A7A5C">
              <w:rPr>
                <w:b/>
                <w:bCs/>
                <w:u w:val="single"/>
                <w:lang w:val="it-IT"/>
              </w:rPr>
              <w:t xml:space="preserve"> </w:t>
            </w:r>
            <w:r w:rsidR="00DD4FC7">
              <w:rPr>
                <w:b/>
                <w:bCs/>
                <w:u w:val="single"/>
                <w:lang w:val="it-IT"/>
              </w:rPr>
              <w:t>DICHIARAZIONE DI INSUSSISTENZA DI CAUSE DI INCOMPATIBILITA’</w:t>
            </w:r>
          </w:p>
          <w:p w14:paraId="6C5E4D7F" w14:textId="77777777" w:rsidR="009A7A5C" w:rsidRPr="009A7A5C" w:rsidRDefault="009A7A5C" w:rsidP="00145BBF">
            <w:pPr>
              <w:ind w:left="490"/>
              <w:jc w:val="both"/>
              <w:rPr>
                <w:rFonts w:ascii="Times New Roman" w:hAnsi="Times New Roman" w:cs="Times New Roman"/>
                <w:b/>
                <w:sz w:val="24"/>
                <w:szCs w:val="24"/>
                <w:lang w:val="it-IT"/>
              </w:rPr>
            </w:pPr>
            <w:r w:rsidRPr="009A7A5C">
              <w:rPr>
                <w:b/>
                <w:lang w:val="it-IT" w:bidi="it-IT"/>
              </w:rPr>
              <w:t xml:space="preserve">Procedura di selezione per il conferimento di N. </w:t>
            </w:r>
            <w:proofErr w:type="gramStart"/>
            <w:r w:rsidRPr="009A7A5C">
              <w:rPr>
                <w:b/>
                <w:lang w:val="it-IT" w:bidi="it-IT"/>
              </w:rPr>
              <w:t>4  incarichi</w:t>
            </w:r>
            <w:proofErr w:type="gramEnd"/>
            <w:r w:rsidRPr="009A7A5C">
              <w:rPr>
                <w:b/>
                <w:lang w:val="it-IT" w:bidi="it-IT"/>
              </w:rPr>
              <w:t xml:space="preserve">   ESPERTO INTERNO – PERSONALE ATA </w:t>
            </w:r>
            <w:r w:rsidRPr="009A7A5C">
              <w:rPr>
                <w:b/>
                <w:bCs/>
                <w:lang w:val="it-IT"/>
              </w:rPr>
              <w:t xml:space="preserve">  </w:t>
            </w:r>
            <w:r w:rsidRPr="009A7A5C">
              <w:rPr>
                <w:rFonts w:ascii="Times New Roman" w:hAnsi="Times New Roman" w:cs="Times New Roman"/>
                <w:b/>
                <w:sz w:val="24"/>
                <w:szCs w:val="24"/>
                <w:lang w:val="it-IT"/>
              </w:rPr>
              <w:t xml:space="preserve"> per</w:t>
            </w:r>
            <w:r w:rsidRPr="009A7A5C">
              <w:rPr>
                <w:rFonts w:ascii="Times New Roman" w:hAnsi="Times New Roman" w:cs="Times New Roman"/>
                <w:b/>
                <w:spacing w:val="19"/>
                <w:sz w:val="24"/>
                <w:szCs w:val="24"/>
                <w:lang w:val="it-IT"/>
              </w:rPr>
              <w:t xml:space="preserve"> </w:t>
            </w:r>
            <w:r w:rsidRPr="009A7A5C">
              <w:rPr>
                <w:rFonts w:ascii="Times New Roman" w:hAnsi="Times New Roman" w:cs="Times New Roman"/>
                <w:b/>
                <w:spacing w:val="-2"/>
                <w:sz w:val="24"/>
                <w:szCs w:val="24"/>
                <w:lang w:val="it-IT"/>
              </w:rPr>
              <w:t xml:space="preserve">il </w:t>
            </w:r>
            <w:r w:rsidRPr="009A7A5C">
              <w:rPr>
                <w:rFonts w:ascii="Times New Roman" w:hAnsi="Times New Roman" w:cs="Times New Roman"/>
                <w:b/>
                <w:sz w:val="24"/>
                <w:szCs w:val="24"/>
                <w:lang w:val="it-IT"/>
              </w:rPr>
              <w:t xml:space="preserve"> supporto tecnico operativo specialistico per la realizzazione del progetto: </w:t>
            </w:r>
          </w:p>
          <w:p w14:paraId="78CFFF2A" w14:textId="77777777" w:rsidR="009A7A5C" w:rsidRPr="00045F06" w:rsidRDefault="009A7A5C" w:rsidP="00145BBF">
            <w:pPr>
              <w:ind w:left="490"/>
              <w:jc w:val="center"/>
              <w:rPr>
                <w:rFonts w:ascii="Times New Roman" w:hAnsi="Times New Roman" w:cs="Times New Roman"/>
                <w:b/>
                <w:bCs/>
                <w:i/>
                <w:color w:val="202429"/>
                <w:sz w:val="24"/>
                <w:szCs w:val="24"/>
                <w:lang w:val="en-GB"/>
              </w:rPr>
            </w:pPr>
            <w:proofErr w:type="spellStart"/>
            <w:r w:rsidRPr="00045F06">
              <w:rPr>
                <w:rFonts w:ascii="Times New Roman" w:hAnsi="Times New Roman" w:cs="Times New Roman"/>
                <w:b/>
                <w:sz w:val="24"/>
                <w:szCs w:val="24"/>
                <w:lang w:val="en-GB"/>
              </w:rPr>
              <w:t>Progetto</w:t>
            </w:r>
            <w:proofErr w:type="spellEnd"/>
            <w:r w:rsidRPr="00045F06">
              <w:rPr>
                <w:rFonts w:ascii="Times New Roman" w:hAnsi="Times New Roman" w:cs="Times New Roman"/>
                <w:b/>
                <w:sz w:val="24"/>
                <w:szCs w:val="24"/>
                <w:lang w:val="en-GB"/>
              </w:rPr>
              <w:t xml:space="preserve"> </w:t>
            </w:r>
            <w:proofErr w:type="gramStart"/>
            <w:r w:rsidRPr="00DC7269">
              <w:rPr>
                <w:rFonts w:ascii="Times New Roman" w:hAnsi="Times New Roman" w:cs="Times New Roman"/>
                <w:b/>
                <w:sz w:val="24"/>
                <w:szCs w:val="24"/>
                <w:lang w:val="en-GB" w:eastAsia="it-IT"/>
              </w:rPr>
              <w:t>“ EDUCATION</w:t>
            </w:r>
            <w:proofErr w:type="gramEnd"/>
            <w:r w:rsidRPr="00DC7269">
              <w:rPr>
                <w:rFonts w:ascii="Times New Roman" w:hAnsi="Times New Roman" w:cs="Times New Roman"/>
                <w:b/>
                <w:sz w:val="24"/>
                <w:szCs w:val="24"/>
                <w:lang w:val="en-GB" w:eastAsia="it-IT"/>
              </w:rPr>
              <w:t xml:space="preserve"> FOR ALL_1”   - “ EDUCATION FOR ALL_2</w:t>
            </w:r>
          </w:p>
          <w:p w14:paraId="5E7CDC2D" w14:textId="77777777" w:rsidR="009A7A5C" w:rsidRPr="00045F06" w:rsidRDefault="009A7A5C" w:rsidP="00145BBF">
            <w:pPr>
              <w:rPr>
                <w:b/>
                <w:bCs/>
                <w:i/>
                <w:iCs/>
                <w:color w:val="212529"/>
                <w:lang w:val="en-GB"/>
              </w:rPr>
            </w:pPr>
          </w:p>
          <w:p w14:paraId="7717962B" w14:textId="77777777" w:rsidR="009A7A5C" w:rsidRPr="009A7A5C" w:rsidRDefault="009A7A5C" w:rsidP="009A7A5C">
            <w:pPr>
              <w:pStyle w:val="Paragrafoelenco"/>
              <w:widowControl w:val="0"/>
              <w:numPr>
                <w:ilvl w:val="0"/>
                <w:numId w:val="8"/>
              </w:numPr>
              <w:shd w:val="clear" w:color="auto" w:fill="FFFFFF"/>
              <w:suppressAutoHyphens/>
              <w:spacing w:after="0" w:line="360" w:lineRule="auto"/>
              <w:ind w:left="0" w:hanging="426"/>
              <w:jc w:val="both"/>
              <w:rPr>
                <w:rFonts w:ascii="Times New Roman" w:eastAsia="Times New Roman" w:hAnsi="Times New Roman" w:cs="Times New Roman"/>
                <w:color w:val="000000"/>
                <w:sz w:val="20"/>
                <w:szCs w:val="20"/>
                <w:lang w:val="it-IT" w:eastAsia="it-IT"/>
              </w:rPr>
            </w:pPr>
            <w:r w:rsidRPr="009A7A5C">
              <w:rPr>
                <w:rFonts w:ascii="Times New Roman" w:eastAsia="Times New Roman" w:hAnsi="Times New Roman" w:cs="Times New Roman"/>
                <w:b/>
                <w:color w:val="000000"/>
                <w:sz w:val="20"/>
                <w:szCs w:val="20"/>
                <w:lang w:val="it-IT" w:eastAsia="it-IT"/>
              </w:rPr>
              <w:t>Azione: ESO4.</w:t>
            </w:r>
            <w:proofErr w:type="gramStart"/>
            <w:r w:rsidRPr="009A7A5C">
              <w:rPr>
                <w:rFonts w:ascii="Times New Roman" w:eastAsia="Times New Roman" w:hAnsi="Times New Roman" w:cs="Times New Roman"/>
                <w:b/>
                <w:color w:val="000000"/>
                <w:sz w:val="20"/>
                <w:szCs w:val="20"/>
                <w:lang w:val="it-IT" w:eastAsia="it-IT"/>
              </w:rPr>
              <w:t>6.A</w:t>
            </w:r>
            <w:proofErr w:type="gramEnd"/>
            <w:r w:rsidRPr="009A7A5C">
              <w:rPr>
                <w:rFonts w:ascii="Times New Roman" w:eastAsia="Times New Roman" w:hAnsi="Times New Roman" w:cs="Times New Roman"/>
                <w:b/>
                <w:color w:val="000000"/>
                <w:sz w:val="20"/>
                <w:szCs w:val="20"/>
                <w:lang w:val="it-IT" w:eastAsia="it-IT"/>
              </w:rPr>
              <w:t>1</w:t>
            </w:r>
            <w:r w:rsidRPr="009A7A5C">
              <w:rPr>
                <w:rFonts w:ascii="Times New Roman" w:eastAsia="Times New Roman" w:hAnsi="Times New Roman" w:cs="Times New Roman"/>
                <w:color w:val="000000"/>
                <w:sz w:val="20"/>
                <w:szCs w:val="20"/>
                <w:lang w:val="it-IT" w:eastAsia="it-IT"/>
              </w:rPr>
              <w:t xml:space="preserve"> - Potenziamento delle competenze di base, comprese le competenze chiave di cittadinanza e le competenze di ambito spaziale e territoriale </w:t>
            </w:r>
            <w:r w:rsidRPr="009A7A5C">
              <w:rPr>
                <w:rFonts w:ascii="Times New Roman" w:eastAsia="Times New Roman" w:hAnsi="Times New Roman" w:cs="Times New Roman"/>
                <w:b/>
                <w:sz w:val="20"/>
                <w:szCs w:val="20"/>
                <w:lang w:val="it-IT" w:eastAsia="it-IT"/>
              </w:rPr>
              <w:t>C.U.P  G64D24005060007</w:t>
            </w:r>
          </w:p>
          <w:p w14:paraId="5EE8D812" w14:textId="77777777" w:rsidR="009A7A5C" w:rsidRPr="009A7A5C" w:rsidRDefault="009A7A5C" w:rsidP="009A7A5C">
            <w:pPr>
              <w:pStyle w:val="Paragrafoelenco"/>
              <w:widowControl w:val="0"/>
              <w:numPr>
                <w:ilvl w:val="0"/>
                <w:numId w:val="9"/>
              </w:numPr>
              <w:shd w:val="clear" w:color="auto" w:fill="FFFFFF"/>
              <w:suppressAutoHyphens/>
              <w:spacing w:after="0" w:line="360" w:lineRule="auto"/>
              <w:ind w:left="284" w:hanging="284"/>
              <w:jc w:val="both"/>
              <w:rPr>
                <w:rFonts w:ascii="Times New Roman" w:eastAsia="Times New Roman" w:hAnsi="Times New Roman" w:cs="Times New Roman"/>
                <w:color w:val="000000"/>
                <w:sz w:val="20"/>
                <w:szCs w:val="20"/>
                <w:lang w:val="it-IT" w:eastAsia="it-IT"/>
              </w:rPr>
            </w:pPr>
            <w:proofErr w:type="spellStart"/>
            <w:r w:rsidRPr="009A7A5C">
              <w:rPr>
                <w:rFonts w:ascii="Times New Roman" w:eastAsia="Times New Roman" w:hAnsi="Times New Roman" w:cs="Times New Roman"/>
                <w:b/>
                <w:color w:val="000000"/>
                <w:sz w:val="20"/>
                <w:szCs w:val="20"/>
                <w:lang w:val="it-IT" w:eastAsia="it-IT"/>
              </w:rPr>
              <w:t>Sottoazione</w:t>
            </w:r>
            <w:proofErr w:type="spellEnd"/>
            <w:r w:rsidRPr="009A7A5C">
              <w:rPr>
                <w:rFonts w:ascii="Times New Roman" w:eastAsia="Times New Roman" w:hAnsi="Times New Roman" w:cs="Times New Roman"/>
                <w:b/>
                <w:color w:val="000000"/>
                <w:sz w:val="20"/>
                <w:szCs w:val="20"/>
                <w:lang w:val="it-IT" w:eastAsia="it-IT"/>
              </w:rPr>
              <w:t>: ESO4.</w:t>
            </w:r>
            <w:proofErr w:type="gramStart"/>
            <w:r w:rsidRPr="009A7A5C">
              <w:rPr>
                <w:rFonts w:ascii="Times New Roman" w:eastAsia="Times New Roman" w:hAnsi="Times New Roman" w:cs="Times New Roman"/>
                <w:b/>
                <w:color w:val="000000"/>
                <w:sz w:val="20"/>
                <w:szCs w:val="20"/>
                <w:lang w:val="it-IT" w:eastAsia="it-IT"/>
              </w:rPr>
              <w:t>6.A</w:t>
            </w:r>
            <w:proofErr w:type="gramEnd"/>
            <w:r w:rsidRPr="009A7A5C">
              <w:rPr>
                <w:rFonts w:ascii="Times New Roman" w:eastAsia="Times New Roman" w:hAnsi="Times New Roman" w:cs="Times New Roman"/>
                <w:b/>
                <w:color w:val="000000"/>
                <w:sz w:val="20"/>
                <w:szCs w:val="20"/>
                <w:lang w:val="it-IT" w:eastAsia="it-IT"/>
              </w:rPr>
              <w:t>1.B</w:t>
            </w:r>
            <w:r w:rsidRPr="009A7A5C">
              <w:rPr>
                <w:rFonts w:ascii="Times New Roman" w:eastAsia="Times New Roman" w:hAnsi="Times New Roman" w:cs="Times New Roman"/>
                <w:color w:val="000000"/>
                <w:sz w:val="20"/>
                <w:szCs w:val="20"/>
                <w:lang w:val="it-IT" w:eastAsia="it-IT"/>
              </w:rPr>
              <w:t xml:space="preserve"> - Integrazione e potenziamento delle aree disciplinari di base (lingua italiana, lingue straniere, matematica, scienze, nuove tecnologie e nuovi linguaggi, </w:t>
            </w:r>
            <w:proofErr w:type="spellStart"/>
            <w:r w:rsidRPr="009A7A5C">
              <w:rPr>
                <w:rFonts w:ascii="Times New Roman" w:eastAsia="Times New Roman" w:hAnsi="Times New Roman" w:cs="Times New Roman"/>
                <w:color w:val="000000"/>
                <w:sz w:val="20"/>
                <w:szCs w:val="20"/>
                <w:lang w:val="it-IT" w:eastAsia="it-IT"/>
              </w:rPr>
              <w:t>ecc</w:t>
            </w:r>
            <w:proofErr w:type="spellEnd"/>
            <w:r w:rsidRPr="009A7A5C">
              <w:rPr>
                <w:rFonts w:ascii="Times New Roman" w:eastAsia="Times New Roman" w:hAnsi="Times New Roman" w:cs="Times New Roman"/>
                <w:color w:val="000000"/>
                <w:sz w:val="20"/>
                <w:szCs w:val="20"/>
                <w:lang w:val="it-IT" w:eastAsia="it-IT"/>
              </w:rPr>
              <w:t>), di cittadinanza e di ambito spaziale e territoriale per il I ciclo</w:t>
            </w:r>
          </w:p>
          <w:p w14:paraId="25B60C79" w14:textId="77777777" w:rsidR="009A7A5C" w:rsidRPr="009A7A5C" w:rsidRDefault="009A7A5C" w:rsidP="009A7A5C">
            <w:pPr>
              <w:pStyle w:val="Paragrafoelenco"/>
              <w:widowControl w:val="0"/>
              <w:numPr>
                <w:ilvl w:val="0"/>
                <w:numId w:val="8"/>
              </w:numPr>
              <w:shd w:val="clear" w:color="auto" w:fill="FFFFFF"/>
              <w:suppressAutoHyphens/>
              <w:spacing w:after="0" w:line="360" w:lineRule="auto"/>
              <w:ind w:left="0" w:hanging="426"/>
              <w:jc w:val="both"/>
              <w:rPr>
                <w:rFonts w:ascii="Times New Roman" w:eastAsia="Times New Roman" w:hAnsi="Times New Roman" w:cs="Times New Roman"/>
                <w:color w:val="000000"/>
                <w:sz w:val="20"/>
                <w:szCs w:val="20"/>
                <w:lang w:val="it-IT" w:eastAsia="it-IT"/>
              </w:rPr>
            </w:pPr>
            <w:r w:rsidRPr="009A7A5C">
              <w:rPr>
                <w:rFonts w:ascii="Times New Roman" w:eastAsia="Times New Roman" w:hAnsi="Times New Roman" w:cs="Times New Roman"/>
                <w:b/>
                <w:color w:val="000000"/>
                <w:sz w:val="20"/>
                <w:szCs w:val="20"/>
                <w:lang w:val="it-IT" w:eastAsia="it-IT"/>
              </w:rPr>
              <w:t>Azione: ESO4.</w:t>
            </w:r>
            <w:proofErr w:type="gramStart"/>
            <w:r w:rsidRPr="009A7A5C">
              <w:rPr>
                <w:rFonts w:ascii="Times New Roman" w:eastAsia="Times New Roman" w:hAnsi="Times New Roman" w:cs="Times New Roman"/>
                <w:b/>
                <w:color w:val="000000"/>
                <w:sz w:val="20"/>
                <w:szCs w:val="20"/>
                <w:lang w:val="it-IT" w:eastAsia="it-IT"/>
              </w:rPr>
              <w:t>6.A</w:t>
            </w:r>
            <w:proofErr w:type="gramEnd"/>
            <w:r w:rsidRPr="009A7A5C">
              <w:rPr>
                <w:rFonts w:ascii="Times New Roman" w:eastAsia="Times New Roman" w:hAnsi="Times New Roman" w:cs="Times New Roman"/>
                <w:b/>
                <w:color w:val="000000"/>
                <w:sz w:val="20"/>
                <w:szCs w:val="20"/>
                <w:lang w:val="it-IT" w:eastAsia="it-IT"/>
              </w:rPr>
              <w:t>2</w:t>
            </w:r>
            <w:r w:rsidRPr="009A7A5C">
              <w:rPr>
                <w:rFonts w:ascii="Times New Roman" w:eastAsia="Times New Roman" w:hAnsi="Times New Roman" w:cs="Times New Roman"/>
                <w:color w:val="000000"/>
                <w:sz w:val="20"/>
                <w:szCs w:val="20"/>
                <w:lang w:val="it-IT" w:eastAsia="it-IT"/>
              </w:rPr>
              <w:t xml:space="preserve"> – Rafforzamento delle competenze digitali degli studenti lungo tutto l’arco della vita (Transizione digitale) </w:t>
            </w:r>
            <w:r w:rsidRPr="009A7A5C">
              <w:rPr>
                <w:rFonts w:ascii="Times New Roman" w:eastAsia="Times New Roman" w:hAnsi="Times New Roman" w:cs="Times New Roman"/>
                <w:b/>
                <w:sz w:val="20"/>
                <w:szCs w:val="20"/>
                <w:lang w:val="it-IT" w:eastAsia="it-IT"/>
              </w:rPr>
              <w:t>C.U.P  G64D24005070007</w:t>
            </w:r>
          </w:p>
          <w:p w14:paraId="540940F1" w14:textId="77777777" w:rsidR="009A7A5C" w:rsidRPr="009A7A5C" w:rsidRDefault="009A7A5C" w:rsidP="009A7A5C">
            <w:pPr>
              <w:pStyle w:val="Paragrafoelenco"/>
              <w:widowControl w:val="0"/>
              <w:numPr>
                <w:ilvl w:val="0"/>
                <w:numId w:val="9"/>
              </w:numPr>
              <w:shd w:val="clear" w:color="auto" w:fill="FFFFFF"/>
              <w:suppressAutoHyphens/>
              <w:spacing w:after="0" w:line="360" w:lineRule="auto"/>
              <w:ind w:left="284" w:hanging="284"/>
              <w:jc w:val="both"/>
              <w:rPr>
                <w:rFonts w:ascii="Times New Roman" w:eastAsia="Times New Roman" w:hAnsi="Times New Roman" w:cs="Times New Roman"/>
                <w:color w:val="000000"/>
                <w:sz w:val="20"/>
                <w:szCs w:val="20"/>
                <w:lang w:val="it-IT" w:eastAsia="it-IT"/>
              </w:rPr>
            </w:pPr>
            <w:proofErr w:type="spellStart"/>
            <w:r w:rsidRPr="009A7A5C">
              <w:rPr>
                <w:rFonts w:ascii="Times New Roman" w:eastAsia="Times New Roman" w:hAnsi="Times New Roman" w:cs="Times New Roman"/>
                <w:b/>
                <w:color w:val="000000"/>
                <w:sz w:val="20"/>
                <w:szCs w:val="20"/>
                <w:lang w:val="it-IT" w:eastAsia="it-IT"/>
              </w:rPr>
              <w:t>Sottoazione</w:t>
            </w:r>
            <w:proofErr w:type="spellEnd"/>
            <w:r w:rsidRPr="009A7A5C">
              <w:rPr>
                <w:rFonts w:ascii="Times New Roman" w:eastAsia="Times New Roman" w:hAnsi="Times New Roman" w:cs="Times New Roman"/>
                <w:b/>
                <w:color w:val="000000"/>
                <w:sz w:val="20"/>
                <w:szCs w:val="20"/>
                <w:lang w:val="it-IT" w:eastAsia="it-IT"/>
              </w:rPr>
              <w:t>: ESO4.</w:t>
            </w:r>
            <w:proofErr w:type="gramStart"/>
            <w:r w:rsidRPr="009A7A5C">
              <w:rPr>
                <w:rFonts w:ascii="Times New Roman" w:eastAsia="Times New Roman" w:hAnsi="Times New Roman" w:cs="Times New Roman"/>
                <w:b/>
                <w:color w:val="000000"/>
                <w:sz w:val="20"/>
                <w:szCs w:val="20"/>
                <w:lang w:val="it-IT" w:eastAsia="it-IT"/>
              </w:rPr>
              <w:t>6.A</w:t>
            </w:r>
            <w:proofErr w:type="gramEnd"/>
            <w:r w:rsidRPr="009A7A5C">
              <w:rPr>
                <w:rFonts w:ascii="Times New Roman" w:eastAsia="Times New Roman" w:hAnsi="Times New Roman" w:cs="Times New Roman"/>
                <w:b/>
                <w:color w:val="000000"/>
                <w:sz w:val="20"/>
                <w:szCs w:val="20"/>
                <w:lang w:val="it-IT" w:eastAsia="it-IT"/>
              </w:rPr>
              <w:t>2.B</w:t>
            </w:r>
            <w:r w:rsidRPr="009A7A5C">
              <w:rPr>
                <w:rFonts w:ascii="Times New Roman" w:eastAsia="Times New Roman" w:hAnsi="Times New Roman" w:cs="Times New Roman"/>
                <w:color w:val="000000"/>
                <w:sz w:val="20"/>
                <w:szCs w:val="20"/>
                <w:lang w:val="it-IT" w:eastAsia="it-IT"/>
              </w:rPr>
              <w:t xml:space="preserve"> – Sviluppo e rafforzamento delle competenze digitali degli studenti lungo tutto l’arco della vita (Transizione digitale) per il I ciclo</w:t>
            </w:r>
          </w:p>
          <w:p w14:paraId="020D463B" w14:textId="77777777" w:rsidR="009A7A5C" w:rsidRPr="009A7A5C" w:rsidRDefault="009A7A5C" w:rsidP="00145BBF">
            <w:pPr>
              <w:shd w:val="clear" w:color="auto" w:fill="FFFFFF"/>
              <w:jc w:val="center"/>
              <w:rPr>
                <w:b/>
                <w:i/>
                <w:iCs/>
                <w:lang w:val="it-IT" w:bidi="it-IT"/>
              </w:rPr>
            </w:pPr>
          </w:p>
        </w:tc>
      </w:tr>
      <w:bookmarkEnd w:id="0"/>
    </w:tbl>
    <w:p w14:paraId="075F3280" w14:textId="77777777" w:rsidR="001B00E1" w:rsidRPr="009A7A5C" w:rsidRDefault="001B00E1" w:rsidP="001B00E1">
      <w:pPr>
        <w:ind w:left="212"/>
        <w:rPr>
          <w:b/>
          <w:i/>
          <w:lang w:val="it-IT"/>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9A7A5C">
        <w:rPr>
          <w:rFonts w:ascii="Times New Roman" w:eastAsia="Times New Roman" w:hAnsi="Times New Roman" w:cs="Times New Roman"/>
          <w:b/>
          <w:sz w:val="20"/>
          <w:lang w:val="it-IT"/>
        </w:rPr>
        <w:t xml:space="preserve"> </w:t>
      </w:r>
      <w:r w:rsidR="00CC3A63" w:rsidRPr="005541D4">
        <w:rPr>
          <w:rFonts w:ascii="Times New Roman" w:eastAsia="Trebuchet MS" w:hAnsi="Times New Roman" w:cs="Times New Roman"/>
          <w:sz w:val="24"/>
          <w:szCs w:val="24"/>
          <w:lang w:val="it-IT"/>
        </w:rPr>
        <w:t>Il/La sottoscritto/a……………………………</w:t>
      </w:r>
      <w:proofErr w:type="gramStart"/>
      <w:r w:rsidR="00CC3A63" w:rsidRPr="005541D4">
        <w:rPr>
          <w:rFonts w:ascii="Times New Roman" w:eastAsia="Trebuchet MS" w:hAnsi="Times New Roman" w:cs="Times New Roman"/>
          <w:sz w:val="24"/>
          <w:szCs w:val="24"/>
          <w:lang w:val="it-IT"/>
        </w:rPr>
        <w:t>…….</w:t>
      </w:r>
      <w:proofErr w:type="gramEnd"/>
      <w:r w:rsidR="00CC3A63" w:rsidRPr="005541D4">
        <w:rPr>
          <w:rFonts w:ascii="Times New Roman" w:eastAsia="Trebuchet MS" w:hAnsi="Times New Roman" w:cs="Times New Roman"/>
          <w:sz w:val="24"/>
          <w:szCs w:val="24"/>
          <w:lang w:val="it-IT"/>
        </w:rPr>
        <w:t>.………………….. nato/</w:t>
      </w:r>
      <w:proofErr w:type="gramStart"/>
      <w:r w:rsidR="00CC3A63" w:rsidRPr="005541D4">
        <w:rPr>
          <w:rFonts w:ascii="Times New Roman" w:eastAsia="Trebuchet MS" w:hAnsi="Times New Roman" w:cs="Times New Roman"/>
          <w:sz w:val="24"/>
          <w:szCs w:val="24"/>
          <w:lang w:val="it-IT"/>
        </w:rPr>
        <w:t xml:space="preserve">a  </w:t>
      </w:r>
      <w:proofErr w:type="spellStart"/>
      <w:r w:rsidR="00CC3A63" w:rsidRPr="005541D4">
        <w:rPr>
          <w:rFonts w:ascii="Times New Roman" w:eastAsia="Trebuchet MS" w:hAnsi="Times New Roman" w:cs="Times New Roman"/>
          <w:sz w:val="24"/>
          <w:szCs w:val="24"/>
          <w:lang w:val="it-IT"/>
        </w:rPr>
        <w:t>a</w:t>
      </w:r>
      <w:proofErr w:type="spellEnd"/>
      <w:proofErr w:type="gramEnd"/>
      <w:r w:rsidR="00CC3A63" w:rsidRPr="005541D4">
        <w:rPr>
          <w:rFonts w:ascii="Times New Roman" w:eastAsia="Trebuchet MS" w:hAnsi="Times New Roman" w:cs="Times New Roman"/>
          <w:sz w:val="24"/>
          <w:szCs w:val="24"/>
          <w:lang w:val="it-IT"/>
        </w:rPr>
        <w:t xml:space="preserve">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il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residente a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roofErr w:type="spellStart"/>
      <w:r w:rsidRPr="005541D4">
        <w:rPr>
          <w:rFonts w:ascii="Times New Roman" w:eastAsia="Trebuchet MS" w:hAnsi="Times New Roman" w:cs="Times New Roman"/>
          <w:sz w:val="24"/>
          <w:szCs w:val="24"/>
          <w:lang w:val="it-IT"/>
        </w:rPr>
        <w:t>cap</w:t>
      </w:r>
      <w:proofErr w:type="spellEnd"/>
      <w:r w:rsidRPr="005541D4">
        <w:rPr>
          <w:rFonts w:ascii="Times New Roman" w:eastAsia="Trebuchet MS" w:hAnsi="Times New Roman" w:cs="Times New Roman"/>
          <w:sz w:val="24"/>
          <w:szCs w:val="24"/>
          <w:lang w:val="it-IT"/>
        </w:rPr>
        <w:t xml:space="preserve">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w:t>
      </w:r>
      <w:proofErr w:type="spellStart"/>
      <w:r w:rsidRPr="005541D4">
        <w:rPr>
          <w:rFonts w:ascii="Times New Roman" w:eastAsia="Trebuchet MS" w:hAnsi="Times New Roman" w:cs="Times New Roman"/>
          <w:sz w:val="24"/>
          <w:szCs w:val="24"/>
          <w:lang w:val="it-IT"/>
        </w:rPr>
        <w:t>cell</w:t>
      </w:r>
      <w:proofErr w:type="spellEnd"/>
      <w:r w:rsidRPr="005541D4">
        <w:rPr>
          <w:rFonts w:ascii="Times New Roman" w:eastAsia="Trebuchet MS" w:hAnsi="Times New Roman" w:cs="Times New Roman"/>
          <w:sz w:val="24"/>
          <w:szCs w:val="24"/>
          <w:lang w:val="it-IT"/>
        </w:rPr>
        <w:t xml:space="preserve">.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e-mail ………………………………. C.F. …………………</w:t>
      </w:r>
      <w:proofErr w:type="gramStart"/>
      <w:r w:rsidRPr="005541D4">
        <w:rPr>
          <w:rFonts w:ascii="Times New Roman" w:eastAsia="Trebuchet MS" w:hAnsi="Times New Roman" w:cs="Times New Roman"/>
          <w:sz w:val="24"/>
          <w:szCs w:val="24"/>
          <w:lang w:val="it-IT"/>
        </w:rPr>
        <w:t>...….</w:t>
      </w:r>
      <w:proofErr w:type="gramEnd"/>
      <w:r w:rsidRPr="005541D4">
        <w:rPr>
          <w:rFonts w:ascii="Times New Roman" w:eastAsia="Trebuchet MS" w:hAnsi="Times New Roman" w:cs="Times New Roman"/>
          <w:sz w:val="24"/>
          <w:szCs w:val="24"/>
          <w:lang w:val="it-IT"/>
        </w:rPr>
        <w:t xml:space="preserve">.…………………………… </w:t>
      </w:r>
    </w:p>
    <w:p w14:paraId="2FA80798" w14:textId="1B585F9A" w:rsid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proofErr w:type="gramStart"/>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w:t>
      </w:r>
      <w:proofErr w:type="gramEnd"/>
      <w:r w:rsidR="00C41FB3">
        <w:rPr>
          <w:rFonts w:ascii="Times New Roman" w:eastAsia="Trebuchet MS" w:hAnsi="Times New Roman" w:cs="Times New Roman"/>
        </w:rPr>
        <w:t xml:space="preserve">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el</w:t>
      </w:r>
      <w:r w:rsidR="005A69E1">
        <w:rPr>
          <w:rFonts w:ascii="Times New Roman" w:eastAsia="Trebuchet MS" w:hAnsi="Times New Roman" w:cs="Times New Roman"/>
        </w:rPr>
        <w:t xml:space="preserve"> 27/10/2025 </w:t>
      </w:r>
      <w:bookmarkStart w:id="1" w:name="_GoBack"/>
      <w:bookmarkEnd w:id="1"/>
      <w:r w:rsidRPr="005541D4">
        <w:rPr>
          <w:rFonts w:ascii="Times New Roman" w:eastAsia="Trebuchet MS" w:hAnsi="Times New Roman" w:cs="Times New Roman"/>
        </w:rPr>
        <w:t xml:space="preserve">per la selezione di n. </w:t>
      </w:r>
      <w:r w:rsidR="00236204">
        <w:rPr>
          <w:rFonts w:ascii="Times New Roman" w:eastAsia="Trebuchet MS" w:hAnsi="Times New Roman" w:cs="Times New Roman"/>
        </w:rPr>
        <w:t>4</w:t>
      </w:r>
      <w:r w:rsidRPr="005541D4">
        <w:rPr>
          <w:rFonts w:ascii="Times New Roman" w:eastAsia="Trebuchet MS" w:hAnsi="Times New Roman" w:cs="Times New Roman"/>
        </w:rPr>
        <w:t xml:space="preserve"> </w:t>
      </w:r>
      <w:r w:rsidR="00400D99">
        <w:rPr>
          <w:rFonts w:ascii="Times New Roman" w:eastAsia="Trebuchet MS" w:hAnsi="Times New Roman" w:cs="Times New Roman"/>
        </w:rPr>
        <w:t>ESPERTI INTERNI</w:t>
      </w:r>
      <w:r w:rsidR="00942733">
        <w:rPr>
          <w:rFonts w:ascii="Times New Roman" w:eastAsia="Trebuchet MS" w:hAnsi="Times New Roman" w:cs="Times New Roman"/>
        </w:rPr>
        <w:t xml:space="preserve"> </w:t>
      </w:r>
      <w:r w:rsidR="009A7A5C">
        <w:rPr>
          <w:rFonts w:ascii="Times New Roman" w:eastAsia="Trebuchet MS" w:hAnsi="Times New Roman" w:cs="Times New Roman"/>
        </w:rPr>
        <w:t xml:space="preserve"> personale ATA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Progetto</w:t>
      </w:r>
      <w:r w:rsidR="009A7A5C">
        <w:rPr>
          <w:rFonts w:ascii="Times New Roman" w:eastAsia="Trebuchet MS" w:hAnsi="Times New Roman" w:cs="Times New Roman"/>
        </w:rPr>
        <w:t xml:space="preserve"> in oggetto</w:t>
      </w:r>
      <w:r w:rsidR="00943FBC" w:rsidRPr="00400D99">
        <w:rPr>
          <w:rFonts w:ascii="Times New Roman" w:eastAsia="Trebuchet MS" w:hAnsi="Times New Roman" w:cs="Times New Roman"/>
        </w:rPr>
        <w:t xml:space="preserve"> </w:t>
      </w:r>
      <w:r w:rsidR="00400D99" w:rsidRPr="00400D99">
        <w:rPr>
          <w:rFonts w:ascii="Times New Roman" w:hAnsi="Times New Roman" w:cs="Times New Roman"/>
        </w:rPr>
        <w:t xml:space="preserve"> </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75262065" w:rsidR="00E44671" w:rsidRPr="00D52CC6"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t xml:space="preserve">di non trovarsi in situazione di incompatibilità, ai sensi di quanto previsto dal D.lgs. n. 39/2013 e dall’art. 53, del d.lgs. n. 165/2001 </w:t>
      </w:r>
      <w:proofErr w:type="gramStart"/>
      <w:r w:rsidRPr="00D52CC6">
        <w:rPr>
          <w:rFonts w:ascii="Times New Roman" w:hAnsi="Times New Roman" w:cs="Times New Roman"/>
          <w:sz w:val="24"/>
          <w:szCs w:val="24"/>
          <w:lang w:val="it-IT"/>
        </w:rPr>
        <w:t xml:space="preserve">e </w:t>
      </w:r>
      <w:r w:rsidRPr="00D52CC6">
        <w:rPr>
          <w:rFonts w:ascii="Times New Roman" w:eastAsia="Trebuchet MS" w:hAnsi="Times New Roman" w:cs="Times New Roman"/>
          <w:sz w:val="24"/>
          <w:szCs w:val="24"/>
          <w:lang w:val="it-IT"/>
        </w:rPr>
        <w:t xml:space="preserve"> dalle</w:t>
      </w:r>
      <w:proofErr w:type="gramEnd"/>
      <w:r w:rsidRPr="00D52CC6">
        <w:rPr>
          <w:rFonts w:ascii="Times New Roman" w:eastAsia="Trebuchet MS" w:hAnsi="Times New Roman" w:cs="Times New Roman"/>
          <w:sz w:val="24"/>
          <w:szCs w:val="24"/>
          <w:lang w:val="it-IT"/>
        </w:rPr>
        <w:t xml:space="preserve"> Disposizioni e Istruzioni per l’attuazione delle iniziative finanziate con Fondi Europei</w:t>
      </w:r>
      <w:r>
        <w:rPr>
          <w:rFonts w:ascii="Times New Roman" w:eastAsia="Trebuchet MS" w:hAnsi="Times New Roman" w:cs="Times New Roman"/>
          <w:sz w:val="24"/>
          <w:szCs w:val="24"/>
          <w:lang w:val="it-IT"/>
        </w:rPr>
        <w:t>,</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BBA129A" w14:textId="77777777" w:rsidR="00E44671" w:rsidRPr="005541D4" w:rsidRDefault="00E44671" w:rsidP="00E44671">
      <w:pPr>
        <w:widowControl w:val="0"/>
        <w:spacing w:after="0" w:line="360" w:lineRule="auto"/>
        <w:ind w:left="67"/>
        <w:rPr>
          <w:rFonts w:ascii="Times New Roman" w:hAnsi="Times New Roman" w:cs="Times New Roman"/>
          <w:sz w:val="18"/>
          <w:szCs w:val="18"/>
          <w:lang w:val="it-IT"/>
        </w:rPr>
      </w:pP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6398D3E6"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1B9E4996" w14:textId="28881AE2" w:rsidR="00CC3A63" w:rsidRPr="005541D4" w:rsidRDefault="00E44671" w:rsidP="009A7A5C">
      <w:pPr>
        <w:spacing w:after="0" w:line="360" w:lineRule="auto"/>
        <w:rPr>
          <w:rFonts w:ascii="Times New Roman" w:eastAsia="Trebuchet MS" w:hAnsi="Times New Roman" w:cs="Times New Roman"/>
          <w:b/>
          <w:sz w:val="24"/>
          <w:szCs w:val="24"/>
          <w:lang w:val="it-IT"/>
        </w:rPr>
      </w:pPr>
      <w:r w:rsidRPr="0089698A">
        <w:rPr>
          <w:rFonts w:ascii="Times New Roman" w:eastAsia="Times New Roman" w:hAnsi="Times New Roman" w:cs="Times New Roman"/>
          <w:b/>
          <w:sz w:val="20"/>
          <w:lang w:val="it-IT"/>
        </w:rPr>
        <w:tab/>
        <w:t xml:space="preserve"> </w:t>
      </w: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62F96" w14:textId="77777777" w:rsidR="00A36F06" w:rsidRDefault="00A36F06" w:rsidP="00574AA3">
      <w:pPr>
        <w:spacing w:after="0" w:line="240" w:lineRule="auto"/>
      </w:pPr>
      <w:r>
        <w:separator/>
      </w:r>
    </w:p>
  </w:endnote>
  <w:endnote w:type="continuationSeparator" w:id="0">
    <w:p w14:paraId="4B0FCAFE" w14:textId="77777777" w:rsidR="00A36F06" w:rsidRDefault="00A36F06"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A3202" w14:textId="77777777" w:rsidR="00A36F06" w:rsidRDefault="00A36F06" w:rsidP="00574AA3">
      <w:pPr>
        <w:spacing w:after="0" w:line="240" w:lineRule="auto"/>
      </w:pPr>
      <w:r>
        <w:separator/>
      </w:r>
    </w:p>
  </w:footnote>
  <w:footnote w:type="continuationSeparator" w:id="0">
    <w:p w14:paraId="738FD58D" w14:textId="77777777" w:rsidR="00A36F06" w:rsidRDefault="00A36F06"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ED63D" w14:textId="698FD45D" w:rsidR="001F1458" w:rsidRDefault="009A7A5C">
    <w:pPr>
      <w:pStyle w:val="Intestazione"/>
    </w:pPr>
    <w:r>
      <w:rPr>
        <w:noProof/>
        <w:sz w:val="20"/>
      </w:rPr>
      <w:drawing>
        <wp:inline distT="0" distB="0" distL="0" distR="0" wp14:anchorId="4DD2EC92" wp14:editId="42E5B7DD">
          <wp:extent cx="6121400" cy="456602"/>
          <wp:effectExtent l="0" t="0" r="0" b="635"/>
          <wp:docPr id="1568159196"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121400" cy="456602"/>
                  </a:xfrm>
                  <a:prstGeom prst="rect">
                    <a:avLst/>
                  </a:prstGeom>
                </pic:spPr>
              </pic:pic>
            </a:graphicData>
          </a:graphic>
        </wp:inline>
      </w:drawing>
    </w:r>
  </w:p>
  <w:p w14:paraId="484FA2A2" w14:textId="37EF4FFA" w:rsidR="00574AA3" w:rsidRPr="009A7A5C" w:rsidRDefault="00236204">
    <w:pPr>
      <w:pStyle w:val="Intestazione"/>
      <w:rPr>
        <w:i/>
        <w:iCs/>
        <w:lang w:val="it-IT"/>
      </w:rPr>
    </w:pPr>
    <w:r w:rsidRPr="009A7A5C">
      <w:rPr>
        <w:i/>
        <w:iCs/>
        <w:lang w:val="it-IT"/>
      </w:rPr>
      <w:t>ALL C</w:t>
    </w:r>
    <w:proofErr w:type="gramStart"/>
    <w:r w:rsidRPr="009A7A5C">
      <w:rPr>
        <w:i/>
        <w:iCs/>
        <w:lang w:val="it-IT"/>
      </w:rPr>
      <w:t>_  Modello</w:t>
    </w:r>
    <w:proofErr w:type="gramEnd"/>
    <w:r w:rsidRPr="009A7A5C">
      <w:rPr>
        <w:i/>
        <w:iCs/>
        <w:lang w:val="it-IT"/>
      </w:rPr>
      <w:t xml:space="preserve"> Dichiarazione insussistenza incompatibilità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2F71D6B"/>
    <w:multiLevelType w:val="multilevel"/>
    <w:tmpl w:val="95B4B86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3BA4D86"/>
    <w:multiLevelType w:val="multilevel"/>
    <w:tmpl w:val="9F0654C8"/>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8"/>
  </w:num>
  <w:num w:numId="4">
    <w:abstractNumId w:val="7"/>
  </w:num>
  <w:num w:numId="5">
    <w:abstractNumId w:val="2"/>
  </w:num>
  <w:num w:numId="6">
    <w:abstractNumId w:val="3"/>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23CEB"/>
    <w:rsid w:val="00096336"/>
    <w:rsid w:val="00096AA9"/>
    <w:rsid w:val="000A4F4E"/>
    <w:rsid w:val="00125D7F"/>
    <w:rsid w:val="001B00E1"/>
    <w:rsid w:val="001C5FBA"/>
    <w:rsid w:val="001F1458"/>
    <w:rsid w:val="00236204"/>
    <w:rsid w:val="0030462C"/>
    <w:rsid w:val="00315EBC"/>
    <w:rsid w:val="0037605F"/>
    <w:rsid w:val="00396423"/>
    <w:rsid w:val="00397C52"/>
    <w:rsid w:val="00400D99"/>
    <w:rsid w:val="00412355"/>
    <w:rsid w:val="00422E62"/>
    <w:rsid w:val="004D3759"/>
    <w:rsid w:val="004E7547"/>
    <w:rsid w:val="005541D4"/>
    <w:rsid w:val="00574AA3"/>
    <w:rsid w:val="005931E7"/>
    <w:rsid w:val="005A69E1"/>
    <w:rsid w:val="005B1B78"/>
    <w:rsid w:val="005E25D0"/>
    <w:rsid w:val="00674361"/>
    <w:rsid w:val="006B1945"/>
    <w:rsid w:val="006E0F7F"/>
    <w:rsid w:val="0080744A"/>
    <w:rsid w:val="00815406"/>
    <w:rsid w:val="0089698A"/>
    <w:rsid w:val="00942733"/>
    <w:rsid w:val="00943FBC"/>
    <w:rsid w:val="009A7A5C"/>
    <w:rsid w:val="009C7422"/>
    <w:rsid w:val="00A36340"/>
    <w:rsid w:val="00A36F06"/>
    <w:rsid w:val="00A67549"/>
    <w:rsid w:val="00AD455A"/>
    <w:rsid w:val="00AF674D"/>
    <w:rsid w:val="00B76309"/>
    <w:rsid w:val="00C0614B"/>
    <w:rsid w:val="00C41FB3"/>
    <w:rsid w:val="00CC3A63"/>
    <w:rsid w:val="00CD7920"/>
    <w:rsid w:val="00D22798"/>
    <w:rsid w:val="00D23E09"/>
    <w:rsid w:val="00D23F4E"/>
    <w:rsid w:val="00DA3281"/>
    <w:rsid w:val="00DD4FC7"/>
    <w:rsid w:val="00E06238"/>
    <w:rsid w:val="00E44671"/>
    <w:rsid w:val="00E73DB8"/>
    <w:rsid w:val="00E821CD"/>
    <w:rsid w:val="00EB2BD6"/>
    <w:rsid w:val="00FB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1"/>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 w:type="paragraph" w:styleId="Corpotesto">
    <w:name w:val="Body Text"/>
    <w:basedOn w:val="Normale"/>
    <w:link w:val="CorpotestoCarattere"/>
    <w:uiPriority w:val="1"/>
    <w:qFormat/>
    <w:rsid w:val="004E7547"/>
    <w:pPr>
      <w:widowControl w:val="0"/>
      <w:autoSpaceDE w:val="0"/>
      <w:autoSpaceDN w:val="0"/>
      <w:spacing w:after="0" w:line="240" w:lineRule="auto"/>
    </w:pPr>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4E7547"/>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744</Words>
  <Characters>4242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DIRIGENTE</cp:lastModifiedBy>
  <cp:revision>11</cp:revision>
  <dcterms:created xsi:type="dcterms:W3CDTF">2025-01-14T13:50:00Z</dcterms:created>
  <dcterms:modified xsi:type="dcterms:W3CDTF">2025-10-27T13:18:00Z</dcterms:modified>
</cp:coreProperties>
</file>